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8B64FA">
        <w:rPr>
          <w:color w:val="FF0000"/>
          <w:sz w:val="27"/>
          <w:szCs w:val="27"/>
        </w:rPr>
        <w:t>5</w:t>
      </w:r>
      <w:r w:rsidR="00127398">
        <w:rPr>
          <w:sz w:val="27"/>
          <w:szCs w:val="27"/>
        </w:rPr>
        <w:t>-210</w:t>
      </w:r>
      <w:r w:rsidR="00BF1099">
        <w:rPr>
          <w:sz w:val="27"/>
          <w:szCs w:val="27"/>
        </w:rPr>
        <w:t>5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A56E44">
        <w:rPr>
          <w:sz w:val="28"/>
          <w:szCs w:val="28"/>
        </w:rPr>
        <w:t xml:space="preserve">0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127398">
      <w:pPr>
        <w:ind w:firstLine="540"/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 xml:space="preserve">Мировой судья судебного участка № 5 Нижневартовского </w:t>
      </w:r>
      <w:r w:rsidRPr="00D02805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6C6385" w:rsidP="006C6385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BF1099" w:rsidP="006C6385">
      <w:pPr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0205B1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ООО «МК-СТРОЙ</w:t>
      </w:r>
      <w:r w:rsidRPr="000205B1">
        <w:rPr>
          <w:sz w:val="28"/>
          <w:szCs w:val="28"/>
        </w:rPr>
        <w:t xml:space="preserve">» </w:t>
      </w:r>
      <w:r>
        <w:rPr>
          <w:sz w:val="28"/>
          <w:szCs w:val="28"/>
        </w:rPr>
        <w:t>Руфуллаева Эльнура Эминагаевича</w:t>
      </w:r>
      <w:r>
        <w:rPr>
          <w:sz w:val="28"/>
          <w:szCs w:val="26"/>
        </w:rPr>
        <w:t>, *****</w:t>
      </w:r>
      <w:r>
        <w:rPr>
          <w:sz w:val="28"/>
          <w:szCs w:val="26"/>
        </w:rPr>
        <w:t xml:space="preserve"> года рождения, уроженца *****</w:t>
      </w:r>
      <w:r>
        <w:rPr>
          <w:sz w:val="28"/>
          <w:szCs w:val="26"/>
        </w:rPr>
        <w:t xml:space="preserve">, </w:t>
      </w:r>
      <w:r>
        <w:rPr>
          <w:sz w:val="28"/>
          <w:szCs w:val="28"/>
        </w:rPr>
        <w:t>зарегистрированного и проживающего</w:t>
      </w:r>
      <w:r w:rsidRPr="00C4129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паспорт: *****</w:t>
      </w:r>
      <w:r w:rsidRPr="006568A5" w:rsidR="006568A5">
        <w:rPr>
          <w:color w:val="C00000"/>
          <w:sz w:val="28"/>
          <w:szCs w:val="28"/>
        </w:rPr>
        <w:t>,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Руфуллаев Э.Э</w:t>
      </w:r>
      <w:r w:rsidR="00BF1099">
        <w:rPr>
          <w:sz w:val="28"/>
          <w:szCs w:val="28"/>
        </w:rPr>
        <w:t>.</w:t>
      </w:r>
      <w:r w:rsidRPr="006568A5" w:rsidR="006568A5">
        <w:rPr>
          <w:sz w:val="28"/>
          <w:szCs w:val="28"/>
        </w:rPr>
        <w:t xml:space="preserve">, являясь генеральным директором </w:t>
      </w:r>
      <w:r w:rsidRPr="006568A5">
        <w:rPr>
          <w:sz w:val="28"/>
          <w:szCs w:val="28"/>
        </w:rPr>
        <w:t>ООО «</w:t>
      </w:r>
      <w:r>
        <w:rPr>
          <w:sz w:val="28"/>
          <w:szCs w:val="28"/>
        </w:rPr>
        <w:t>МК-СТРОЙ</w:t>
      </w:r>
      <w:r w:rsidR="00127398">
        <w:rPr>
          <w:sz w:val="28"/>
          <w:szCs w:val="28"/>
        </w:rPr>
        <w:t>»</w:t>
      </w:r>
      <w:r w:rsidRPr="006568A5" w:rsidR="006568A5">
        <w:rPr>
          <w:sz w:val="28"/>
          <w:szCs w:val="28"/>
        </w:rPr>
        <w:t xml:space="preserve">, расположенного по адресу: ХМАО-Югра г. Нижневартовск, </w:t>
      </w:r>
      <w:r>
        <w:rPr>
          <w:sz w:val="28"/>
          <w:szCs w:val="28"/>
        </w:rPr>
        <w:t>ул. Кузоваткина</w:t>
      </w:r>
      <w:r w:rsidR="00BF1099">
        <w:rPr>
          <w:sz w:val="28"/>
          <w:szCs w:val="28"/>
        </w:rPr>
        <w:t xml:space="preserve">, </w:t>
      </w:r>
      <w:r>
        <w:rPr>
          <w:sz w:val="28"/>
          <w:szCs w:val="28"/>
        </w:rPr>
        <w:t>зд. 3</w:t>
      </w:r>
      <w:r w:rsidR="00BF1099">
        <w:rPr>
          <w:sz w:val="28"/>
          <w:szCs w:val="28"/>
        </w:rPr>
        <w:t xml:space="preserve">, </w:t>
      </w:r>
      <w:r>
        <w:rPr>
          <w:sz w:val="28"/>
          <w:szCs w:val="28"/>
        </w:rPr>
        <w:t>офис 308</w:t>
      </w:r>
      <w:r w:rsidRPr="00C7491C" w:rsidR="00BF1099">
        <w:rPr>
          <w:sz w:val="28"/>
          <w:szCs w:val="28"/>
        </w:rPr>
        <w:t xml:space="preserve"> (ИНН </w:t>
      </w:r>
      <w:r w:rsidR="00BF1099">
        <w:rPr>
          <w:sz w:val="28"/>
          <w:szCs w:val="28"/>
        </w:rPr>
        <w:t>860324</w:t>
      </w:r>
      <w:r>
        <w:rPr>
          <w:sz w:val="28"/>
          <w:szCs w:val="28"/>
        </w:rPr>
        <w:t>3</w:t>
      </w:r>
      <w:r w:rsidR="00BF1099">
        <w:rPr>
          <w:sz w:val="28"/>
          <w:szCs w:val="28"/>
        </w:rPr>
        <w:t>7</w:t>
      </w:r>
      <w:r>
        <w:rPr>
          <w:sz w:val="28"/>
          <w:szCs w:val="28"/>
        </w:rPr>
        <w:t>52</w:t>
      </w:r>
      <w:r w:rsidRPr="00C7491C" w:rsidR="00BF1099">
        <w:rPr>
          <w:sz w:val="28"/>
          <w:szCs w:val="28"/>
        </w:rPr>
        <w:t>,</w:t>
      </w:r>
      <w:r w:rsidR="00BF1099"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 xml:space="preserve">КПП 860301001, что подтверждается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 xml:space="preserve">представил декларацию (расчет) по страховым взносам за </w:t>
      </w:r>
      <w:r>
        <w:rPr>
          <w:color w:val="000099"/>
          <w:sz w:val="28"/>
          <w:szCs w:val="28"/>
        </w:rPr>
        <w:t>3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ца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>
        <w:rPr>
          <w:color w:val="000099"/>
          <w:sz w:val="28"/>
          <w:szCs w:val="28"/>
        </w:rPr>
        <w:t>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BF1099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4</w:t>
      </w:r>
      <w:r w:rsidR="00EC2E73">
        <w:rPr>
          <w:color w:val="000099"/>
          <w:sz w:val="28"/>
          <w:szCs w:val="28"/>
        </w:rPr>
        <w:t>.0</w:t>
      </w:r>
      <w:r>
        <w:rPr>
          <w:color w:val="000099"/>
          <w:sz w:val="28"/>
          <w:szCs w:val="28"/>
        </w:rPr>
        <w:t>5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>На р</w:t>
      </w:r>
      <w:r w:rsidRPr="00445C7C">
        <w:rPr>
          <w:bCs/>
          <w:sz w:val="28"/>
          <w:szCs w:val="28"/>
        </w:rPr>
        <w:t xml:space="preserve">ассмотрение дела об административном правонарушении </w:t>
      </w:r>
      <w:r w:rsidR="006C6385">
        <w:rPr>
          <w:sz w:val="28"/>
          <w:szCs w:val="28"/>
        </w:rPr>
        <w:t>Руфуллаев Э.Э</w:t>
      </w:r>
      <w:r w:rsidR="00EC2E73">
        <w:rPr>
          <w:sz w:val="28"/>
          <w:szCs w:val="28"/>
        </w:rPr>
        <w:t>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 xml:space="preserve">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хранения. 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445C7C">
        <w:rPr>
          <w:bCs/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="006C6385">
        <w:rPr>
          <w:sz w:val="28"/>
          <w:szCs w:val="28"/>
        </w:rPr>
        <w:t>Руфуллаева Э.Э</w:t>
      </w:r>
      <w:r w:rsidRPr="00445C7C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BF1099">
        <w:rPr>
          <w:sz w:val="28"/>
          <w:szCs w:val="28"/>
        </w:rPr>
        <w:t>20</w:t>
      </w:r>
      <w:r>
        <w:rPr>
          <w:sz w:val="28"/>
          <w:szCs w:val="28"/>
        </w:rPr>
        <w:t>00</w:t>
      </w:r>
      <w:r w:rsidR="00EC2E73">
        <w:rPr>
          <w:sz w:val="28"/>
          <w:szCs w:val="28"/>
        </w:rPr>
        <w:t>2</w:t>
      </w:r>
      <w:r w:rsidR="006C6385">
        <w:rPr>
          <w:sz w:val="28"/>
          <w:szCs w:val="28"/>
        </w:rPr>
        <w:t>310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1</w:t>
      </w:r>
      <w:r w:rsidR="00BF1099">
        <w:rPr>
          <w:sz w:val="28"/>
          <w:szCs w:val="28"/>
        </w:rPr>
        <w:t>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>
        <w:rPr>
          <w:sz w:val="28"/>
          <w:szCs w:val="28"/>
        </w:rPr>
        <w:t>06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="006C6385">
        <w:rPr>
          <w:sz w:val="28"/>
          <w:szCs w:val="28"/>
        </w:rPr>
        <w:t>Руфуллаева Э.Э</w:t>
      </w:r>
      <w:r w:rsidRPr="00964075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просмотр декларации, из которой следует, что </w:t>
      </w:r>
      <w:r w:rsidRPr="00964075">
        <w:rPr>
          <w:sz w:val="28"/>
          <w:szCs w:val="28"/>
        </w:rPr>
        <w:t>декларация п</w:t>
      </w:r>
      <w:r w:rsidR="00BF1099">
        <w:rPr>
          <w:sz w:val="28"/>
          <w:szCs w:val="28"/>
        </w:rPr>
        <w:t>редставлена в налоговый орган 0</w:t>
      </w:r>
      <w:r w:rsidR="006C6385">
        <w:rPr>
          <w:sz w:val="28"/>
          <w:szCs w:val="28"/>
        </w:rPr>
        <w:t>4</w:t>
      </w:r>
      <w:r w:rsidR="00EC2E73">
        <w:rPr>
          <w:sz w:val="28"/>
          <w:szCs w:val="28"/>
        </w:rPr>
        <w:t>.0</w:t>
      </w:r>
      <w:r w:rsidR="006C6385">
        <w:rPr>
          <w:sz w:val="28"/>
          <w:szCs w:val="28"/>
        </w:rPr>
        <w:t>5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выписку из ЕГРЮЛ от </w:t>
      </w:r>
      <w:r w:rsidR="00BF1099">
        <w:rPr>
          <w:sz w:val="28"/>
          <w:szCs w:val="28"/>
        </w:rPr>
        <w:t>16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 в отношении </w:t>
      </w:r>
      <w:r w:rsidRPr="006568A5">
        <w:rPr>
          <w:sz w:val="28"/>
          <w:szCs w:val="28"/>
        </w:rPr>
        <w:t>ООО «</w:t>
      </w:r>
      <w:r w:rsidR="006C6385">
        <w:rPr>
          <w:sz w:val="28"/>
          <w:szCs w:val="28"/>
        </w:rPr>
        <w:t>МК-СТРОЙ</w:t>
      </w:r>
      <w:r>
        <w:rPr>
          <w:sz w:val="28"/>
          <w:szCs w:val="28"/>
        </w:rPr>
        <w:t>»</w:t>
      </w:r>
      <w:r w:rsidRPr="00964075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Согласно п.7 ст.431 Налогового кодекса Российской Ф</w:t>
      </w:r>
      <w:r w:rsidRPr="00964075">
        <w:rPr>
          <w:sz w:val="28"/>
          <w:szCs w:val="28"/>
        </w:rPr>
        <w:t>едерации 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</w:t>
      </w:r>
      <w:r w:rsidRPr="00964075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>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</w:t>
      </w:r>
      <w:r w:rsidRPr="00964075">
        <w:rPr>
          <w:sz w:val="28"/>
          <w:szCs w:val="28"/>
        </w:rPr>
        <w:t xml:space="preserve">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 расчет по страховым взносам - </w:t>
      </w:r>
      <w:r w:rsidRPr="00964075">
        <w:rPr>
          <w:color w:val="660066"/>
          <w:sz w:val="28"/>
          <w:szCs w:val="28"/>
        </w:rPr>
        <w:t>не позднее 25-го чи</w:t>
      </w:r>
      <w:r w:rsidRPr="00964075">
        <w:rPr>
          <w:color w:val="660066"/>
          <w:sz w:val="28"/>
          <w:szCs w:val="28"/>
        </w:rPr>
        <w:t>сла 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</w:t>
      </w:r>
      <w:r w:rsidRPr="00964075">
        <w:rPr>
          <w:sz w:val="28"/>
          <w:szCs w:val="28"/>
        </w:rPr>
        <w:t xml:space="preserve">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рассматриваемом случае последним днем для представления расчета по страховым взносам являет</w:t>
      </w:r>
      <w:r w:rsidRPr="00964075">
        <w:rPr>
          <w:sz w:val="28"/>
          <w:szCs w:val="28"/>
        </w:rPr>
        <w:t xml:space="preserve">ся </w:t>
      </w:r>
      <w:r>
        <w:rPr>
          <w:color w:val="000099"/>
          <w:sz w:val="28"/>
          <w:szCs w:val="28"/>
        </w:rPr>
        <w:t>25.04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BF1099">
        <w:rPr>
          <w:color w:val="000099"/>
          <w:sz w:val="28"/>
          <w:szCs w:val="28"/>
        </w:rPr>
        <w:t>0</w:t>
      </w:r>
      <w:r w:rsidR="006C6385">
        <w:rPr>
          <w:color w:val="000099"/>
          <w:sz w:val="28"/>
          <w:szCs w:val="28"/>
        </w:rPr>
        <w:t>4.05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="006C6385">
        <w:rPr>
          <w:sz w:val="28"/>
          <w:szCs w:val="28"/>
        </w:rPr>
        <w:t>Руфуллаева Э.Э</w:t>
      </w:r>
      <w:r w:rsidRPr="00964075">
        <w:rPr>
          <w:sz w:val="28"/>
          <w:szCs w:val="28"/>
        </w:rPr>
        <w:t>. доказана матери</w:t>
      </w:r>
      <w:r>
        <w:rPr>
          <w:sz w:val="28"/>
          <w:szCs w:val="28"/>
        </w:rPr>
        <w:t>алами дела и квалифицирует его</w:t>
      </w:r>
      <w:r w:rsidRPr="00964075">
        <w:rPr>
          <w:sz w:val="28"/>
          <w:szCs w:val="28"/>
        </w:rPr>
        <w:t xml:space="preserve"> действия по ст. 15.5 Кодекса РФ об адми</w:t>
      </w:r>
      <w:r w:rsidRPr="00964075">
        <w:rPr>
          <w:sz w:val="28"/>
          <w:szCs w:val="28"/>
        </w:rPr>
        <w:t>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виновного</w:t>
      </w:r>
      <w:r w:rsidRPr="00964075">
        <w:rPr>
          <w:sz w:val="28"/>
          <w:szCs w:val="28"/>
        </w:rPr>
        <w:t xml:space="preserve"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</w:t>
      </w:r>
      <w:r w:rsidRPr="00964075">
        <w:rPr>
          <w:sz w:val="28"/>
          <w:szCs w:val="28"/>
        </w:rPr>
        <w:t>о и руководствуясь ст.ст. 29.9, 29.10 Кодекса РФ об административных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генерального директора ООО «</w:t>
      </w:r>
      <w:r w:rsidR="006C6385">
        <w:rPr>
          <w:sz w:val="28"/>
          <w:szCs w:val="28"/>
        </w:rPr>
        <w:t>МК-СТРОЙ</w:t>
      </w:r>
      <w:r w:rsidRPr="006568A5">
        <w:rPr>
          <w:sz w:val="28"/>
          <w:szCs w:val="28"/>
        </w:rPr>
        <w:t xml:space="preserve">» </w:t>
      </w:r>
      <w:r w:rsidR="006C6385">
        <w:rPr>
          <w:sz w:val="28"/>
          <w:szCs w:val="28"/>
        </w:rPr>
        <w:t>Руфуллаева Эльнура Эминагаевича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виновным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</w:t>
      </w:r>
      <w:r w:rsidRPr="00964075">
        <w:rPr>
          <w:sz w:val="28"/>
          <w:szCs w:val="28"/>
        </w:rPr>
        <w:t>отренного ст. 15.5 Кодекса РФ об административных правонарушениях, и назначить административное наказание в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</w:t>
      </w:r>
      <w:r w:rsidRPr="004558BE">
        <w:rPr>
          <w:color w:val="002060"/>
          <w:sz w:val="28"/>
          <w:szCs w:val="28"/>
        </w:rPr>
        <w:t>постановления через миро</w:t>
      </w:r>
      <w:r w:rsidR="00BF1099">
        <w:rPr>
          <w:color w:val="002060"/>
          <w:sz w:val="28"/>
          <w:szCs w:val="28"/>
        </w:rPr>
        <w:t>вого судью, вынесшего постановление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BF1099" w:rsidRPr="00351B2A" w:rsidP="00BF1099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205B1"/>
    <w:rsid w:val="00127398"/>
    <w:rsid w:val="001636B3"/>
    <w:rsid w:val="001A1FB4"/>
    <w:rsid w:val="001F3105"/>
    <w:rsid w:val="0024452A"/>
    <w:rsid w:val="002620D8"/>
    <w:rsid w:val="002E3390"/>
    <w:rsid w:val="00351B2A"/>
    <w:rsid w:val="00445C7C"/>
    <w:rsid w:val="004558BE"/>
    <w:rsid w:val="005606A8"/>
    <w:rsid w:val="005C7842"/>
    <w:rsid w:val="006568A5"/>
    <w:rsid w:val="00690C7A"/>
    <w:rsid w:val="006C6385"/>
    <w:rsid w:val="00743D40"/>
    <w:rsid w:val="00767555"/>
    <w:rsid w:val="00850EDD"/>
    <w:rsid w:val="008B64FA"/>
    <w:rsid w:val="00911C21"/>
    <w:rsid w:val="00964075"/>
    <w:rsid w:val="009A7EB0"/>
    <w:rsid w:val="00A01356"/>
    <w:rsid w:val="00A56E44"/>
    <w:rsid w:val="00AF441A"/>
    <w:rsid w:val="00BB6551"/>
    <w:rsid w:val="00BF1099"/>
    <w:rsid w:val="00C41298"/>
    <w:rsid w:val="00C7491C"/>
    <w:rsid w:val="00CD4A0D"/>
    <w:rsid w:val="00D02805"/>
    <w:rsid w:val="00DB0AF1"/>
    <w:rsid w:val="00E062C5"/>
    <w:rsid w:val="00E30B31"/>
    <w:rsid w:val="00E64C48"/>
    <w:rsid w:val="00EC2E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